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B6" w:rsidRPr="00133FB6" w:rsidRDefault="00133FB6" w:rsidP="009E238C">
      <w:pPr>
        <w:pStyle w:val="Heading2"/>
        <w:rPr>
          <w:kern w:val="36"/>
        </w:rPr>
      </w:pPr>
      <w:bookmarkStart w:id="0" w:name="_GoBack"/>
      <w:bookmarkEnd w:id="0"/>
      <w:r w:rsidRPr="00133FB6">
        <w:rPr>
          <w:kern w:val="36"/>
        </w:rPr>
        <w:t>Viết phương trình đường thẳng đi qua 2 điểm A và B - Đại số 9</w:t>
      </w:r>
    </w:p>
    <w:p w:rsidR="00133FB6" w:rsidRPr="00133FB6" w:rsidRDefault="00133FB6" w:rsidP="00133FB6">
      <w:pPr>
        <w:shd w:val="clear" w:color="auto" w:fill="FFFFFF"/>
        <w:spacing w:line="240" w:lineRule="auto"/>
        <w:ind w:right="95"/>
        <w:textAlignment w:val="baseline"/>
        <w:rPr>
          <w:rFonts w:ascii="inherit" w:eastAsia="Times New Roman" w:hAnsi="inherit" w:cs="Arial"/>
          <w:color w:val="333333"/>
          <w:sz w:val="19"/>
          <w:szCs w:val="19"/>
          <w:lang w:val="en-GB" w:eastAsia="en-GB"/>
        </w:rPr>
      </w:pPr>
    </w:p>
    <w:p w:rsidR="00133FB6" w:rsidRPr="00133FB6" w:rsidRDefault="00133FB6" w:rsidP="00133FB6">
      <w:pPr>
        <w:shd w:val="clear" w:color="auto" w:fill="FFFFFF"/>
        <w:spacing w:after="39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Bài toán viết phương trình đường thẳng đi qua 2 điểm A và B khi biết trước tọa độ của chúng thuộc môn đại số 9 có rất nhiều bạn học sinh hỏi và nói rằng chưa biết làm dạng này. Bên cạnh đó đây cũng là một dạng toán có thể rơi vào đề thi tuyển sinh vào lớp 10. Vì vậy mà hôm nay thầy sẽ viết và gửi tới tất cả các bạn học sinh phương pháp làm dạng toán này.</w:t>
      </w:r>
    </w:p>
    <w:p w:rsidR="00133FB6" w:rsidRPr="00133FB6" w:rsidRDefault="00133FB6" w:rsidP="00133FB6">
      <w:pPr>
        <w:shd w:val="clear" w:color="auto" w:fill="FFFFFF"/>
        <w:spacing w:after="240" w:line="408" w:lineRule="atLeast"/>
        <w:textAlignment w:val="baseline"/>
        <w:outlineLvl w:val="1"/>
        <w:rPr>
          <w:rFonts w:ascii="inherit" w:eastAsia="Times New Roman" w:hAnsi="inherit" w:cs="Arial"/>
          <w:b/>
          <w:bCs/>
          <w:color w:val="333333"/>
          <w:sz w:val="43"/>
          <w:szCs w:val="43"/>
          <w:lang w:val="en-GB" w:eastAsia="en-GB"/>
        </w:rPr>
      </w:pPr>
      <w:r w:rsidRPr="00133FB6">
        <w:rPr>
          <w:rFonts w:ascii="inherit" w:eastAsia="Times New Roman" w:hAnsi="inherit" w:cs="Arial"/>
          <w:b/>
          <w:bCs/>
          <w:color w:val="333333"/>
          <w:sz w:val="43"/>
          <w:szCs w:val="43"/>
          <w:lang w:val="en-GB" w:eastAsia="en-GB"/>
        </w:rPr>
        <w:t>Phương pháp viết phương trình đường thẳng đi qua 2 điểm A và B</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Giả sử 2 điểm A và B cho trước có tọa độ là:</w:t>
      </w:r>
      <w:r w:rsidRPr="00133FB6">
        <w:rPr>
          <w:rFonts w:ascii="inherit" w:eastAsia="Times New Roman" w:hAnsi="inherit" w:cs="Arial"/>
          <w:color w:val="333333"/>
          <w:sz w:val="25"/>
          <w:lang w:val="en-GB" w:eastAsia="en-GB"/>
        </w:rPr>
        <w:t> </w:t>
      </w:r>
      <w:r w:rsidRPr="00133FB6">
        <w:rPr>
          <w:rFonts w:ascii="MathJax_Math-italic" w:eastAsia="Times New Roman" w:hAnsi="MathJax_Math-italic" w:cs="Arial"/>
          <w:color w:val="333333"/>
          <w:sz w:val="30"/>
          <w:lang w:val="en-GB" w:eastAsia="en-GB"/>
        </w:rPr>
        <w:t>A</w:t>
      </w:r>
      <w:r w:rsidRPr="00133FB6">
        <w:rPr>
          <w:rFonts w:ascii="MathJax_Main" w:eastAsia="Times New Roman" w:hAnsi="MathJax_Main" w:cs="Arial"/>
          <w:color w:val="333333"/>
          <w:sz w:val="30"/>
          <w:lang w:val="en-GB" w:eastAsia="en-GB"/>
        </w:rPr>
        <w:t>(</w:t>
      </w:r>
      <w:r w:rsidRPr="00133FB6">
        <w:rPr>
          <w:rFonts w:ascii="MathJax_Math-italic" w:eastAsia="Times New Roman" w:hAnsi="MathJax_Math-italic" w:cs="Arial"/>
          <w:color w:val="333333"/>
          <w:sz w:val="30"/>
          <w:lang w:val="en-GB" w:eastAsia="en-GB"/>
        </w:rPr>
        <w:t>a</w:t>
      </w:r>
      <w:r w:rsidRPr="00133FB6">
        <w:rPr>
          <w:rFonts w:ascii="MathJax_Main" w:eastAsia="Times New Roman" w:hAnsi="MathJax_Main" w:cs="Arial"/>
          <w:color w:val="333333"/>
          <w:sz w:val="21"/>
          <w:lang w:val="en-GB" w:eastAsia="en-GB"/>
        </w:rPr>
        <w:t>1</w:t>
      </w:r>
      <w:r w:rsidRPr="00133FB6">
        <w:rPr>
          <w:rFonts w:ascii="MathJax_Main" w:eastAsia="Times New Roman" w:hAnsi="MathJax_Main" w:cs="Arial"/>
          <w:color w:val="333333"/>
          <w:sz w:val="30"/>
          <w:lang w:val="en-GB" w:eastAsia="en-GB"/>
        </w:rPr>
        <w:t>;</w:t>
      </w:r>
      <w:r w:rsidRPr="00133FB6">
        <w:rPr>
          <w:rFonts w:ascii="MathJax_Math-italic" w:eastAsia="Times New Roman" w:hAnsi="MathJax_Math-italic" w:cs="Arial"/>
          <w:color w:val="333333"/>
          <w:sz w:val="30"/>
          <w:lang w:val="en-GB" w:eastAsia="en-GB"/>
        </w:rPr>
        <w:t>a</w:t>
      </w:r>
      <w:r w:rsidRPr="00133FB6">
        <w:rPr>
          <w:rFonts w:ascii="MathJax_Main" w:eastAsia="Times New Roman" w:hAnsi="MathJax_Main" w:cs="Arial"/>
          <w:color w:val="333333"/>
          <w:sz w:val="21"/>
          <w:lang w:val="en-GB" w:eastAsia="en-GB"/>
        </w:rPr>
        <w:t>2</w:t>
      </w:r>
      <w:r w:rsidRPr="00133FB6">
        <w:rPr>
          <w:rFonts w:ascii="MathJax_Main" w:eastAsia="Times New Roman" w:hAnsi="MathJax_Main" w:cs="Arial"/>
          <w:color w:val="333333"/>
          <w:sz w:val="30"/>
          <w:lang w:val="en-GB" w:eastAsia="en-GB"/>
        </w:rPr>
        <w:t>)</w:t>
      </w:r>
      <w:r w:rsidRPr="00133FB6">
        <w:rPr>
          <w:rFonts w:ascii="inherit" w:eastAsia="Times New Roman" w:hAnsi="inherit" w:cs="Arial"/>
          <w:color w:val="333333"/>
          <w:sz w:val="25"/>
          <w:lang w:val="en-GB" w:eastAsia="en-GB"/>
        </w:rPr>
        <w:t> </w:t>
      </w:r>
      <w:r w:rsidRPr="00133FB6">
        <w:rPr>
          <w:rFonts w:ascii="inherit" w:eastAsia="Times New Roman" w:hAnsi="inherit" w:cs="Arial"/>
          <w:color w:val="333333"/>
          <w:sz w:val="25"/>
          <w:szCs w:val="25"/>
          <w:lang w:val="en-GB" w:eastAsia="en-GB"/>
        </w:rPr>
        <w:t>và </w:t>
      </w:r>
      <w:r w:rsidRPr="00133FB6">
        <w:rPr>
          <w:rFonts w:ascii="MathJax_Math-italic" w:eastAsia="Times New Roman" w:hAnsi="MathJax_Math-italic" w:cs="Arial"/>
          <w:color w:val="333333"/>
          <w:sz w:val="30"/>
          <w:lang w:val="en-GB" w:eastAsia="en-GB"/>
        </w:rPr>
        <w:t>B</w:t>
      </w:r>
      <w:r w:rsidRPr="00133FB6">
        <w:rPr>
          <w:rFonts w:ascii="inherit" w:eastAsia="Times New Roman" w:hAnsi="inherit" w:cs="Arial"/>
          <w:color w:val="333333"/>
          <w:sz w:val="25"/>
          <w:lang w:val="en-GB" w:eastAsia="en-GB"/>
        </w:rPr>
        <w:t>(b1;b2)</w:t>
      </w:r>
    </w:p>
    <w:p w:rsidR="00133FB6" w:rsidRPr="00133FB6" w:rsidRDefault="00133FB6" w:rsidP="00133FB6">
      <w:pPr>
        <w:numPr>
          <w:ilvl w:val="0"/>
          <w:numId w:val="2"/>
        </w:num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Gọi phương trình đường thẳng có dạng d:</w:t>
      </w:r>
      <w:r w:rsidRPr="00133FB6">
        <w:rPr>
          <w:rFonts w:ascii="inherit" w:eastAsia="Times New Roman" w:hAnsi="inherit" w:cs="Arial"/>
          <w:color w:val="333333"/>
          <w:sz w:val="25"/>
          <w:lang w:val="en-GB" w:eastAsia="en-GB"/>
        </w:rPr>
        <w:t> </w:t>
      </w:r>
      <w:r w:rsidRPr="00133FB6">
        <w:rPr>
          <w:rFonts w:ascii="MathJax_Math-italic" w:eastAsia="Times New Roman" w:hAnsi="MathJax_Math-italic" w:cs="Arial"/>
          <w:color w:val="333333"/>
          <w:sz w:val="30"/>
          <w:lang w:val="en-GB" w:eastAsia="en-GB"/>
        </w:rPr>
        <w:t>y</w:t>
      </w:r>
      <w:r w:rsidRPr="00133FB6">
        <w:rPr>
          <w:rFonts w:ascii="MathJax_Main" w:eastAsia="Times New Roman" w:hAnsi="MathJax_Main" w:cs="Arial"/>
          <w:color w:val="333333"/>
          <w:sz w:val="30"/>
          <w:lang w:val="en-GB" w:eastAsia="en-GB"/>
        </w:rPr>
        <w:t>=</w:t>
      </w:r>
      <w:r w:rsidRPr="00133FB6">
        <w:rPr>
          <w:rFonts w:ascii="MathJax_Math-italic" w:eastAsia="Times New Roman" w:hAnsi="MathJax_Math-italic" w:cs="Arial"/>
          <w:color w:val="333333"/>
          <w:sz w:val="30"/>
          <w:lang w:val="en-GB" w:eastAsia="en-GB"/>
        </w:rPr>
        <w:t>ax</w:t>
      </w:r>
      <w:r w:rsidRPr="00133FB6">
        <w:rPr>
          <w:rFonts w:ascii="MathJax_Main" w:eastAsia="Times New Roman" w:hAnsi="MathJax_Main" w:cs="Arial"/>
          <w:color w:val="333333"/>
          <w:sz w:val="30"/>
          <w:lang w:val="en-GB" w:eastAsia="en-GB"/>
        </w:rPr>
        <w:t>+</w:t>
      </w:r>
      <w:r w:rsidRPr="00133FB6">
        <w:rPr>
          <w:rFonts w:ascii="MathJax_Math-italic" w:eastAsia="Times New Roman" w:hAnsi="MathJax_Math-italic" w:cs="Arial"/>
          <w:color w:val="333333"/>
          <w:sz w:val="30"/>
          <w:lang w:val="en-GB" w:eastAsia="en-GB"/>
        </w:rPr>
        <w:t>b</w:t>
      </w:r>
    </w:p>
    <w:p w:rsidR="00133FB6" w:rsidRPr="00133FB6" w:rsidRDefault="00133FB6" w:rsidP="00133FB6">
      <w:pPr>
        <w:numPr>
          <w:ilvl w:val="0"/>
          <w:numId w:val="2"/>
        </w:numPr>
        <w:shd w:val="clear" w:color="auto" w:fill="FFFFFF"/>
        <w:spacing w:after="144"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Vì A và B thuộc phương trình đường thẳng d nên ta có hệ:</w:t>
      </w:r>
    </w:p>
    <w:p w:rsidR="0080132C" w:rsidRPr="0080132C" w:rsidRDefault="0080132C" w:rsidP="00133FB6">
      <w:pPr>
        <w:numPr>
          <w:ilvl w:val="0"/>
          <w:numId w:val="2"/>
        </w:numPr>
        <w:shd w:val="clear" w:color="auto" w:fill="FFFFFF"/>
        <w:spacing w:after="144" w:line="408" w:lineRule="atLeast"/>
        <w:textAlignment w:val="baseline"/>
        <w:rPr>
          <w:rFonts w:ascii="inherit" w:eastAsia="Times New Roman" w:hAnsi="inherit" w:cs="Arial"/>
          <w:color w:val="333333"/>
          <w:sz w:val="25"/>
          <w:szCs w:val="25"/>
          <w:lang w:val="en-GB" w:eastAsia="en-GB"/>
        </w:rPr>
      </w:pPr>
      <w:r w:rsidRPr="0080132C">
        <w:rPr>
          <w:rFonts w:ascii="MathJax_Size3" w:eastAsia="Times New Roman" w:hAnsi="MathJax_Size3" w:cs="Arial"/>
          <w:color w:val="333333"/>
          <w:position w:val="-34"/>
          <w:sz w:val="30"/>
          <w:lang w:val="en-GB" w:eastAsia="en-GB"/>
        </w:rPr>
        <w:object w:dxaOrig="16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1.25pt" o:ole="">
            <v:imagedata r:id="rId7" o:title=""/>
          </v:shape>
          <o:OLEObject Type="Embed" ProgID="Equation.DSMT4" ShapeID="_x0000_i1025" DrawAspect="Content" ObjectID="_1646461364" r:id="rId8"/>
        </w:object>
      </w:r>
      <w:r w:rsidRPr="0080132C">
        <w:rPr>
          <w:rFonts w:ascii="MathJax_Size3" w:eastAsia="Times New Roman" w:hAnsi="MathJax_Size3" w:cs="Arial"/>
          <w:color w:val="333333"/>
          <w:sz w:val="30"/>
          <w:lang w:val="en-GB" w:eastAsia="en-GB"/>
        </w:rPr>
        <w:t xml:space="preserve">     </w:t>
      </w:r>
      <w:r w:rsidRPr="0080132C">
        <w:rPr>
          <w:rFonts w:ascii="MathJax_Size3" w:eastAsia="Times New Roman" w:hAnsi="MathJax_Size3" w:cs="Arial"/>
          <w:color w:val="333333"/>
          <w:position w:val="-6"/>
          <w:sz w:val="30"/>
          <w:lang w:val="en-GB" w:eastAsia="en-GB"/>
        </w:rPr>
        <w:object w:dxaOrig="380" w:dyaOrig="260">
          <v:shape id="_x0000_i1026" type="#_x0000_t75" style="width:18.75pt;height:12.75pt" o:ole="">
            <v:imagedata r:id="rId9" o:title=""/>
          </v:shape>
          <o:OLEObject Type="Embed" ProgID="Equation.DSMT4" ShapeID="_x0000_i1026" DrawAspect="Content" ObjectID="_1646461365" r:id="rId10"/>
        </w:object>
      </w:r>
      <w:r>
        <w:rPr>
          <w:rFonts w:ascii="MathJax_Size3" w:eastAsia="Times New Roman" w:hAnsi="MathJax_Size3" w:cs="Arial"/>
          <w:color w:val="333333"/>
          <w:sz w:val="30"/>
          <w:lang w:val="en-GB" w:eastAsia="en-GB"/>
        </w:rPr>
        <w:t xml:space="preserve"> </w:t>
      </w:r>
      <w:r w:rsidRPr="0080132C">
        <w:rPr>
          <w:rFonts w:ascii="MathJax_Size3" w:eastAsia="Times New Roman" w:hAnsi="MathJax_Size3" w:cs="Arial"/>
          <w:color w:val="333333"/>
          <w:sz w:val="30"/>
          <w:lang w:val="en-GB" w:eastAsia="en-GB"/>
        </w:rPr>
        <w:t xml:space="preserve">  </w:t>
      </w:r>
      <w:r w:rsidRPr="0080132C">
        <w:rPr>
          <w:rFonts w:ascii="MathJax_Size3" w:eastAsia="Times New Roman" w:hAnsi="MathJax_Size3" w:cs="Arial"/>
          <w:color w:val="333333"/>
          <w:position w:val="-34"/>
          <w:sz w:val="30"/>
          <w:lang w:val="en-GB" w:eastAsia="en-GB"/>
        </w:rPr>
        <w:object w:dxaOrig="760" w:dyaOrig="820">
          <v:shape id="_x0000_i1027" type="#_x0000_t75" style="width:38.25pt;height:41.25pt" o:ole="">
            <v:imagedata r:id="rId11" o:title=""/>
          </v:shape>
          <o:OLEObject Type="Embed" ProgID="Equation.DSMT4" ShapeID="_x0000_i1027" DrawAspect="Content" ObjectID="_1646461366" r:id="rId12"/>
        </w:object>
      </w:r>
      <w:r>
        <w:rPr>
          <w:rFonts w:ascii="MathJax_Size3" w:eastAsia="Times New Roman" w:hAnsi="MathJax_Size3" w:cs="Arial"/>
          <w:color w:val="333333"/>
          <w:sz w:val="30"/>
          <w:lang w:val="en-GB" w:eastAsia="en-GB"/>
        </w:rPr>
        <w:t xml:space="preserve"> </w:t>
      </w:r>
    </w:p>
    <w:p w:rsidR="00133FB6" w:rsidRPr="0080132C" w:rsidRDefault="00133FB6" w:rsidP="00133FB6">
      <w:pPr>
        <w:numPr>
          <w:ilvl w:val="0"/>
          <w:numId w:val="2"/>
        </w:numPr>
        <w:shd w:val="clear" w:color="auto" w:fill="FFFFFF"/>
        <w:spacing w:after="144" w:line="408" w:lineRule="atLeast"/>
        <w:textAlignment w:val="baseline"/>
        <w:rPr>
          <w:rFonts w:ascii="inherit" w:eastAsia="Times New Roman" w:hAnsi="inherit" w:cs="Arial"/>
          <w:color w:val="333333"/>
          <w:sz w:val="25"/>
          <w:szCs w:val="25"/>
          <w:lang w:val="en-GB" w:eastAsia="en-GB"/>
        </w:rPr>
      </w:pPr>
      <w:r w:rsidRPr="0080132C">
        <w:rPr>
          <w:rFonts w:ascii="inherit" w:eastAsia="Times New Roman" w:hAnsi="inherit" w:cs="Arial"/>
          <w:color w:val="333333"/>
          <w:sz w:val="25"/>
          <w:szCs w:val="25"/>
          <w:lang w:val="en-GB" w:eastAsia="en-GB"/>
        </w:rPr>
        <w:t>Thay a và b ngược lại phương trình đường thẳng d sẽ được phương trình đường thẳng cần tìm.</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b/>
          <w:bCs/>
          <w:color w:val="333333"/>
          <w:sz w:val="25"/>
          <w:lang w:val="en-GB" w:eastAsia="en-GB"/>
        </w:rPr>
        <w:t>Chú ý:</w:t>
      </w:r>
      <w:r w:rsidRPr="00133FB6">
        <w:rPr>
          <w:rFonts w:ascii="inherit" w:eastAsia="Times New Roman" w:hAnsi="inherit" w:cs="Arial"/>
          <w:color w:val="333333"/>
          <w:sz w:val="25"/>
          <w:lang w:val="en-GB" w:eastAsia="en-GB"/>
        </w:rPr>
        <w:t> </w:t>
      </w:r>
      <w:r w:rsidRPr="00133FB6">
        <w:rPr>
          <w:rFonts w:ascii="inherit" w:eastAsia="Times New Roman" w:hAnsi="inherit" w:cs="Arial"/>
          <w:color w:val="333333"/>
          <w:sz w:val="25"/>
          <w:szCs w:val="25"/>
          <w:lang w:val="en-GB" w:eastAsia="en-GB"/>
        </w:rPr>
        <w:t>Hai điểm A và B có thể biết trước tọa độ hoặc chưa biết tọa độ ngay, chúng ta cần phải đi tìm tọa độ của chúng.</w:t>
      </w:r>
    </w:p>
    <w:p w:rsidR="00133FB6" w:rsidRPr="00133FB6" w:rsidRDefault="00133FB6" w:rsidP="00133FB6">
      <w:pPr>
        <w:shd w:val="clear" w:color="auto" w:fill="FFFFFF"/>
        <w:spacing w:after="240" w:line="408" w:lineRule="atLeast"/>
        <w:textAlignment w:val="baseline"/>
        <w:outlineLvl w:val="1"/>
        <w:rPr>
          <w:rFonts w:ascii="inherit" w:eastAsia="Times New Roman" w:hAnsi="inherit" w:cs="Arial"/>
          <w:b/>
          <w:bCs/>
          <w:color w:val="333333"/>
          <w:sz w:val="43"/>
          <w:szCs w:val="43"/>
          <w:lang w:val="en-GB" w:eastAsia="en-GB"/>
        </w:rPr>
      </w:pPr>
      <w:r w:rsidRPr="00133FB6">
        <w:rPr>
          <w:rFonts w:ascii="inherit" w:eastAsia="Times New Roman" w:hAnsi="inherit" w:cs="Arial"/>
          <w:b/>
          <w:bCs/>
          <w:color w:val="333333"/>
          <w:sz w:val="43"/>
          <w:szCs w:val="43"/>
          <w:lang w:val="en-GB" w:eastAsia="en-GB"/>
        </w:rPr>
        <w:t>Bài tập áp dụng</w:t>
      </w:r>
    </w:p>
    <w:p w:rsidR="00133FB6" w:rsidRPr="00133FB6" w:rsidRDefault="00133FB6" w:rsidP="00133FB6">
      <w:pPr>
        <w:shd w:val="clear" w:color="auto" w:fill="FFFFFF"/>
        <w:spacing w:line="384" w:lineRule="atLeast"/>
        <w:textAlignment w:val="baseline"/>
        <w:rPr>
          <w:rFonts w:ascii="inherit" w:eastAsia="Times New Roman" w:hAnsi="inherit" w:cs="Arial"/>
          <w:i/>
          <w:iCs/>
          <w:color w:val="333333"/>
          <w:sz w:val="30"/>
          <w:szCs w:val="30"/>
          <w:lang w:val="en-GB" w:eastAsia="en-GB"/>
        </w:rPr>
      </w:pPr>
      <w:r w:rsidRPr="00133FB6">
        <w:rPr>
          <w:rFonts w:ascii="inherit" w:eastAsia="Times New Roman" w:hAnsi="inherit" w:cs="Arial"/>
          <w:b/>
          <w:bCs/>
          <w:i/>
          <w:iCs/>
          <w:color w:val="333333"/>
          <w:sz w:val="30"/>
          <w:lang w:val="en-GB" w:eastAsia="en-GB"/>
        </w:rPr>
        <w:t>Bài tập 1: </w:t>
      </w:r>
      <w:r w:rsidRPr="00133FB6">
        <w:rPr>
          <w:rFonts w:ascii="inherit" w:eastAsia="Times New Roman" w:hAnsi="inherit" w:cs="Arial"/>
          <w:i/>
          <w:iCs/>
          <w:color w:val="333333"/>
          <w:sz w:val="30"/>
          <w:szCs w:val="30"/>
          <w:lang w:val="en-GB" w:eastAsia="en-GB"/>
        </w:rPr>
        <w:t>Viết phương trình đường thẳng đi qua hai điểm A (1;2) và B(0;1).</w:t>
      </w:r>
    </w:p>
    <w:p w:rsidR="00133FB6" w:rsidRPr="00133FB6" w:rsidRDefault="00133FB6" w:rsidP="00133FB6">
      <w:pPr>
        <w:shd w:val="clear" w:color="auto" w:fill="FFFFFF"/>
        <w:spacing w:after="0" w:line="408" w:lineRule="atLeast"/>
        <w:jc w:val="center"/>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b/>
          <w:bCs/>
          <w:color w:val="333333"/>
          <w:sz w:val="25"/>
          <w:lang w:val="en-GB" w:eastAsia="en-GB"/>
        </w:rPr>
        <w:t>Hướng dẫn: </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Gọi phương trình đường thẳng là d:</w:t>
      </w:r>
      <w:r w:rsidRPr="00133FB6">
        <w:rPr>
          <w:rFonts w:ascii="inherit" w:eastAsia="Times New Roman" w:hAnsi="inherit" w:cs="Arial"/>
          <w:color w:val="333333"/>
          <w:sz w:val="25"/>
          <w:lang w:val="en-GB" w:eastAsia="en-GB"/>
        </w:rPr>
        <w:t> </w:t>
      </w:r>
      <w:r w:rsidRPr="00133FB6">
        <w:rPr>
          <w:rFonts w:ascii="MathJax_Math-italic" w:eastAsia="Times New Roman" w:hAnsi="MathJax_Math-italic" w:cs="Arial"/>
          <w:color w:val="333333"/>
          <w:sz w:val="30"/>
          <w:lang w:val="en-GB" w:eastAsia="en-GB"/>
        </w:rPr>
        <w:t>y</w:t>
      </w:r>
      <w:r w:rsidRPr="00133FB6">
        <w:rPr>
          <w:rFonts w:ascii="MathJax_Main" w:eastAsia="Times New Roman" w:hAnsi="MathJax_Main" w:cs="Arial"/>
          <w:color w:val="333333"/>
          <w:sz w:val="30"/>
          <w:lang w:val="en-GB" w:eastAsia="en-GB"/>
        </w:rPr>
        <w:t>=</w:t>
      </w:r>
      <w:r w:rsidRPr="00133FB6">
        <w:rPr>
          <w:rFonts w:ascii="MathJax_Math-italic" w:eastAsia="Times New Roman" w:hAnsi="MathJax_Math-italic" w:cs="Arial"/>
          <w:color w:val="333333"/>
          <w:sz w:val="30"/>
          <w:lang w:val="en-GB" w:eastAsia="en-GB"/>
        </w:rPr>
        <w:t>ax</w:t>
      </w:r>
      <w:r w:rsidRPr="00133FB6">
        <w:rPr>
          <w:rFonts w:ascii="MathJax_Main" w:eastAsia="Times New Roman" w:hAnsi="MathJax_Main" w:cs="Arial"/>
          <w:color w:val="333333"/>
          <w:sz w:val="30"/>
          <w:lang w:val="en-GB" w:eastAsia="en-GB"/>
        </w:rPr>
        <w:t>+</w:t>
      </w:r>
      <w:r w:rsidRPr="00133FB6">
        <w:rPr>
          <w:rFonts w:ascii="MathJax_Math-italic" w:eastAsia="Times New Roman" w:hAnsi="MathJax_Math-italic" w:cs="Arial"/>
          <w:color w:val="333333"/>
          <w:sz w:val="30"/>
          <w:lang w:val="en-GB" w:eastAsia="en-GB"/>
        </w:rPr>
        <w:t>b</w:t>
      </w:r>
      <w:r w:rsidRPr="00133FB6">
        <w:rPr>
          <w:rFonts w:ascii="inherit" w:eastAsia="Times New Roman" w:hAnsi="inherit" w:cs="Arial"/>
          <w:color w:val="333333"/>
          <w:sz w:val="25"/>
          <w:lang w:val="en-GB" w:eastAsia="en-GB"/>
        </w:rPr>
        <w:t>y=ax+b</w:t>
      </w:r>
    </w:p>
    <w:p w:rsidR="00133FB6" w:rsidRPr="00133FB6" w:rsidRDefault="00133FB6" w:rsidP="00133FB6">
      <w:pPr>
        <w:shd w:val="clear" w:color="auto" w:fill="FFFFFF"/>
        <w:spacing w:after="39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Vì đường thẳng d đi qua hai điểm A và B nê n ta có:</w:t>
      </w:r>
    </w:p>
    <w:p w:rsidR="00133FB6" w:rsidRPr="00133FB6" w:rsidRDefault="00096990"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096990">
        <w:rPr>
          <w:rFonts w:ascii="MathJax_Size3" w:eastAsia="Times New Roman" w:hAnsi="MathJax_Size3" w:cs="Arial"/>
          <w:color w:val="333333"/>
          <w:position w:val="-34"/>
          <w:sz w:val="30"/>
          <w:lang w:val="en-GB" w:eastAsia="en-GB"/>
        </w:rPr>
        <w:object w:dxaOrig="1340" w:dyaOrig="820">
          <v:shape id="_x0000_i1028" type="#_x0000_t75" style="width:67.5pt;height:41.25pt" o:ole="">
            <v:imagedata r:id="rId13" o:title=""/>
          </v:shape>
          <o:OLEObject Type="Embed" ProgID="Equation.DSMT4" ShapeID="_x0000_i1028" DrawAspect="Content" ObjectID="_1646461367" r:id="rId14"/>
        </w:object>
      </w:r>
      <w:r>
        <w:rPr>
          <w:rFonts w:ascii="MathJax_Size3" w:eastAsia="Times New Roman" w:hAnsi="MathJax_Size3" w:cs="Arial"/>
          <w:color w:val="333333"/>
          <w:sz w:val="30"/>
          <w:lang w:val="en-GB" w:eastAsia="en-GB"/>
        </w:rPr>
        <w:t xml:space="preserve"> </w:t>
      </w:r>
      <w:r w:rsidR="00133FB6" w:rsidRPr="00133FB6">
        <w:rPr>
          <w:rFonts w:ascii="Cambria Math" w:eastAsia="Times New Roman" w:hAnsi="Cambria Math" w:cs="Cambria Math"/>
          <w:color w:val="333333"/>
          <w:sz w:val="30"/>
          <w:lang w:val="en-GB" w:eastAsia="en-GB"/>
        </w:rPr>
        <w:t>⇔</w:t>
      </w:r>
      <w:r w:rsidRPr="00096990">
        <w:rPr>
          <w:rFonts w:ascii="Cambria Math" w:eastAsia="Times New Roman" w:hAnsi="Cambria Math" w:cs="Cambria Math"/>
          <w:color w:val="333333"/>
          <w:position w:val="-34"/>
          <w:sz w:val="30"/>
          <w:lang w:val="en-GB" w:eastAsia="en-GB"/>
        </w:rPr>
        <w:object w:dxaOrig="720" w:dyaOrig="820">
          <v:shape id="_x0000_i1029" type="#_x0000_t75" style="width:36.75pt;height:41.25pt" o:ole="">
            <v:imagedata r:id="rId15" o:title=""/>
          </v:shape>
          <o:OLEObject Type="Embed" ProgID="Equation.DSMT4" ShapeID="_x0000_i1029" DrawAspect="Content" ObjectID="_1646461368" r:id="rId16"/>
        </w:object>
      </w:r>
      <w:r>
        <w:rPr>
          <w:rFonts w:ascii="Cambria Math" w:eastAsia="Times New Roman" w:hAnsi="Cambria Math" w:cs="Cambria Math"/>
          <w:color w:val="333333"/>
          <w:sz w:val="30"/>
          <w:lang w:val="en-GB" w:eastAsia="en-GB"/>
        </w:rPr>
        <w:t xml:space="preserve"> </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Thay a=1 và b=1 vào phương trình đường thẳng d thì d là:</w:t>
      </w:r>
      <w:r w:rsidRPr="00133FB6">
        <w:rPr>
          <w:rFonts w:ascii="inherit" w:eastAsia="Times New Roman" w:hAnsi="inherit" w:cs="Arial"/>
          <w:color w:val="333333"/>
          <w:sz w:val="25"/>
          <w:lang w:val="en-GB" w:eastAsia="en-GB"/>
        </w:rPr>
        <w:t> </w:t>
      </w:r>
      <w:r w:rsidRPr="00133FB6">
        <w:rPr>
          <w:rFonts w:ascii="MathJax_Math-italic" w:eastAsia="Times New Roman" w:hAnsi="MathJax_Math-italic" w:cs="Arial"/>
          <w:color w:val="333333"/>
          <w:sz w:val="30"/>
          <w:lang w:val="en-GB" w:eastAsia="en-GB"/>
        </w:rPr>
        <w:t>y</w:t>
      </w:r>
      <w:r w:rsidRPr="00133FB6">
        <w:rPr>
          <w:rFonts w:ascii="MathJax_Main" w:eastAsia="Times New Roman" w:hAnsi="MathJax_Main" w:cs="Arial"/>
          <w:color w:val="333333"/>
          <w:sz w:val="30"/>
          <w:lang w:val="en-GB" w:eastAsia="en-GB"/>
        </w:rPr>
        <w:t>=</w:t>
      </w:r>
      <w:r w:rsidRPr="00133FB6">
        <w:rPr>
          <w:rFonts w:ascii="MathJax_Math-italic" w:eastAsia="Times New Roman" w:hAnsi="MathJax_Math-italic" w:cs="Arial"/>
          <w:color w:val="333333"/>
          <w:sz w:val="30"/>
          <w:lang w:val="en-GB" w:eastAsia="en-GB"/>
        </w:rPr>
        <w:t>x</w:t>
      </w:r>
      <w:r w:rsidRPr="00133FB6">
        <w:rPr>
          <w:rFonts w:ascii="MathJax_Main" w:eastAsia="Times New Roman" w:hAnsi="MathJax_Main" w:cs="Arial"/>
          <w:color w:val="333333"/>
          <w:sz w:val="30"/>
          <w:lang w:val="en-GB" w:eastAsia="en-GB"/>
        </w:rPr>
        <w:t>+1</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Vậy phương trình đường thẳng đi qua 2 điểm A và B là : </w:t>
      </w:r>
      <w:r w:rsidRPr="00133FB6">
        <w:rPr>
          <w:rFonts w:ascii="MathJax_Math-italic" w:eastAsia="Times New Roman" w:hAnsi="MathJax_Math-italic" w:cs="Arial"/>
          <w:color w:val="333333"/>
          <w:sz w:val="30"/>
          <w:lang w:val="en-GB" w:eastAsia="en-GB"/>
        </w:rPr>
        <w:t>y</w:t>
      </w:r>
      <w:r w:rsidRPr="00133FB6">
        <w:rPr>
          <w:rFonts w:ascii="MathJax_Main" w:eastAsia="Times New Roman" w:hAnsi="MathJax_Main" w:cs="Arial"/>
          <w:color w:val="333333"/>
          <w:sz w:val="30"/>
          <w:lang w:val="en-GB" w:eastAsia="en-GB"/>
        </w:rPr>
        <w:t>=</w:t>
      </w:r>
      <w:r w:rsidRPr="00133FB6">
        <w:rPr>
          <w:rFonts w:ascii="MathJax_Math-italic" w:eastAsia="Times New Roman" w:hAnsi="MathJax_Math-italic" w:cs="Arial"/>
          <w:color w:val="333333"/>
          <w:sz w:val="30"/>
          <w:lang w:val="en-GB" w:eastAsia="en-GB"/>
        </w:rPr>
        <w:t>x</w:t>
      </w:r>
      <w:r w:rsidRPr="00133FB6">
        <w:rPr>
          <w:rFonts w:ascii="MathJax_Main" w:eastAsia="Times New Roman" w:hAnsi="MathJax_Main" w:cs="Arial"/>
          <w:color w:val="333333"/>
          <w:sz w:val="30"/>
          <w:lang w:val="en-GB" w:eastAsia="en-GB"/>
        </w:rPr>
        <w:t>+1</w:t>
      </w:r>
    </w:p>
    <w:p w:rsidR="00133FB6" w:rsidRPr="00133FB6" w:rsidRDefault="00133FB6" w:rsidP="00133FB6">
      <w:pPr>
        <w:shd w:val="clear" w:color="auto" w:fill="FFFFFF"/>
        <w:spacing w:line="384" w:lineRule="atLeast"/>
        <w:textAlignment w:val="baseline"/>
        <w:rPr>
          <w:rFonts w:ascii="inherit" w:eastAsia="Times New Roman" w:hAnsi="inherit" w:cs="Arial"/>
          <w:i/>
          <w:iCs/>
          <w:color w:val="333333"/>
          <w:sz w:val="30"/>
          <w:szCs w:val="30"/>
          <w:lang w:val="en-GB" w:eastAsia="en-GB"/>
        </w:rPr>
      </w:pPr>
      <w:r w:rsidRPr="00133FB6">
        <w:rPr>
          <w:rFonts w:ascii="inherit" w:eastAsia="Times New Roman" w:hAnsi="inherit" w:cs="Arial"/>
          <w:b/>
          <w:bCs/>
          <w:i/>
          <w:iCs/>
          <w:color w:val="333333"/>
          <w:sz w:val="30"/>
          <w:lang w:val="en-GB" w:eastAsia="en-GB"/>
        </w:rPr>
        <w:lastRenderedPageBreak/>
        <w:t>Bài tập 2:</w:t>
      </w:r>
      <w:r w:rsidRPr="00133FB6">
        <w:rPr>
          <w:rFonts w:ascii="inherit" w:eastAsia="Times New Roman" w:hAnsi="inherit" w:cs="Arial"/>
          <w:i/>
          <w:iCs/>
          <w:color w:val="333333"/>
          <w:sz w:val="30"/>
          <w:szCs w:val="30"/>
          <w:lang w:val="en-GB" w:eastAsia="en-GB"/>
        </w:rPr>
        <w:t> Cho Parabol (P):</w:t>
      </w:r>
      <w:r w:rsidRPr="00133FB6">
        <w:rPr>
          <w:rFonts w:ascii="inherit" w:eastAsia="Times New Roman" w:hAnsi="inherit" w:cs="Arial"/>
          <w:i/>
          <w:iCs/>
          <w:color w:val="333333"/>
          <w:sz w:val="30"/>
          <w:lang w:val="en-GB" w:eastAsia="en-GB"/>
        </w:rPr>
        <w:t> </w:t>
      </w:r>
      <w:r w:rsidR="00096990" w:rsidRPr="00096990">
        <w:rPr>
          <w:rFonts w:ascii="MathJax_Main" w:eastAsia="Times New Roman" w:hAnsi="MathJax_Main" w:cs="Arial"/>
          <w:color w:val="333333"/>
          <w:position w:val="-12"/>
          <w:sz w:val="33"/>
          <w:lang w:val="en-GB" w:eastAsia="en-GB"/>
        </w:rPr>
        <w:object w:dxaOrig="900" w:dyaOrig="420">
          <v:shape id="_x0000_i1030" type="#_x0000_t75" style="width:45pt;height:21pt" o:ole="">
            <v:imagedata r:id="rId17" o:title=""/>
          </v:shape>
          <o:OLEObject Type="Embed" ProgID="Equation.DSMT4" ShapeID="_x0000_i1030" DrawAspect="Content" ObjectID="_1646461369" r:id="rId18"/>
        </w:object>
      </w:r>
      <w:r w:rsidR="00096990">
        <w:rPr>
          <w:rFonts w:ascii="MathJax_Main" w:eastAsia="Times New Roman" w:hAnsi="MathJax_Main" w:cs="Arial"/>
          <w:color w:val="333333"/>
          <w:sz w:val="33"/>
          <w:lang w:val="en-GB" w:eastAsia="en-GB"/>
        </w:rPr>
        <w:t xml:space="preserve"> </w:t>
      </w:r>
      <w:r w:rsidRPr="00133FB6">
        <w:rPr>
          <w:rFonts w:ascii="inherit" w:eastAsia="Times New Roman" w:hAnsi="inherit" w:cs="Arial"/>
          <w:i/>
          <w:iCs/>
          <w:color w:val="333333"/>
          <w:sz w:val="30"/>
          <w:szCs w:val="30"/>
          <w:lang w:val="en-GB" w:eastAsia="en-GB"/>
        </w:rPr>
        <w:t>. Viết phương trình đường thẳng đi qua hai điểm A và B biết  A và B là hai điểm thuộc (P) và có hoành độ lần lượt là 1 và 2.</w:t>
      </w:r>
    </w:p>
    <w:p w:rsidR="00133FB6" w:rsidRPr="00133FB6" w:rsidRDefault="00133FB6" w:rsidP="00133FB6">
      <w:pPr>
        <w:shd w:val="clear" w:color="auto" w:fill="FFFFFF"/>
        <w:spacing w:after="0" w:line="408" w:lineRule="atLeast"/>
        <w:jc w:val="center"/>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b/>
          <w:bCs/>
          <w:color w:val="333333"/>
          <w:sz w:val="25"/>
          <w:lang w:val="en-GB" w:eastAsia="en-GB"/>
        </w:rPr>
        <w:t>Hướng dẫn:</w:t>
      </w:r>
    </w:p>
    <w:p w:rsidR="00133FB6" w:rsidRPr="00133FB6" w:rsidRDefault="00133FB6" w:rsidP="00133FB6">
      <w:pPr>
        <w:shd w:val="clear" w:color="auto" w:fill="FFFFFF"/>
        <w:spacing w:after="39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Với bài toán này chúng ta chưa biết được tọa độ của A và B là như nào. Tuy nhiên bài toán lại cho A và B thuộc (P) và có hoành độ rồi. Chúng ta cần đi tìm tung độ của điểm A và B là xong.</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b/>
          <w:bCs/>
          <w:color w:val="333333"/>
          <w:sz w:val="25"/>
          <w:lang w:val="en-GB" w:eastAsia="en-GB"/>
        </w:rPr>
        <w:t>Tìm tọa độ của A và B:</w:t>
      </w:r>
    </w:p>
    <w:p w:rsidR="00EC066C" w:rsidRDefault="00133FB6" w:rsidP="00133FB6">
      <w:pPr>
        <w:shd w:val="clear" w:color="auto" w:fill="FFFFFF"/>
        <w:spacing w:after="0" w:line="408" w:lineRule="atLeast"/>
        <w:textAlignment w:val="baseline"/>
        <w:rPr>
          <w:rFonts w:ascii="inherit" w:eastAsia="Times New Roman" w:hAnsi="inherit" w:cs="Arial"/>
          <w:color w:val="333333"/>
          <w:sz w:val="25"/>
          <w:lang w:val="en-GB" w:eastAsia="en-GB"/>
        </w:rPr>
      </w:pPr>
      <w:r w:rsidRPr="00133FB6">
        <w:rPr>
          <w:rFonts w:ascii="inherit" w:eastAsia="Times New Roman" w:hAnsi="inherit" w:cs="Arial"/>
          <w:color w:val="333333"/>
          <w:sz w:val="25"/>
          <w:szCs w:val="25"/>
          <w:lang w:val="en-GB" w:eastAsia="en-GB"/>
        </w:rPr>
        <w:t>Vì A có hoành độ bằng -1 và thuộc (P) nên ta có tung độ</w:t>
      </w:r>
      <w:r w:rsidRPr="00133FB6">
        <w:rPr>
          <w:rFonts w:ascii="inherit" w:eastAsia="Times New Roman" w:hAnsi="inherit" w:cs="Arial"/>
          <w:color w:val="333333"/>
          <w:sz w:val="25"/>
          <w:lang w:val="en-GB" w:eastAsia="en-GB"/>
        </w:rPr>
        <w:t> </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MathJax_Math-italic" w:eastAsia="Times New Roman" w:hAnsi="MathJax_Math-italic" w:cs="Arial"/>
          <w:color w:val="333333"/>
          <w:sz w:val="30"/>
          <w:lang w:val="en-GB" w:eastAsia="en-GB"/>
        </w:rPr>
        <w:t>y</w:t>
      </w:r>
      <w:r w:rsidRPr="00133FB6">
        <w:rPr>
          <w:rFonts w:ascii="MathJax_Main" w:eastAsia="Times New Roman" w:hAnsi="MathJax_Main" w:cs="Arial"/>
          <w:color w:val="333333"/>
          <w:sz w:val="30"/>
          <w:lang w:val="en-GB" w:eastAsia="en-GB"/>
        </w:rPr>
        <w:t>=</w:t>
      </w:r>
      <w:r w:rsidR="00EC066C" w:rsidRPr="00EC066C">
        <w:rPr>
          <w:rFonts w:ascii="MathJax_Main" w:eastAsia="Times New Roman" w:hAnsi="MathJax_Main" w:cs="Arial"/>
          <w:color w:val="333333"/>
          <w:position w:val="-12"/>
          <w:sz w:val="30"/>
          <w:lang w:val="en-GB" w:eastAsia="en-GB"/>
        </w:rPr>
        <w:object w:dxaOrig="1040" w:dyaOrig="420">
          <v:shape id="_x0000_i1031" type="#_x0000_t75" style="width:52.5pt;height:21pt" o:ole="">
            <v:imagedata r:id="rId19" o:title=""/>
          </v:shape>
          <o:OLEObject Type="Embed" ProgID="Equation.DSMT4" ShapeID="_x0000_i1031" DrawAspect="Content" ObjectID="_1646461370" r:id="rId20"/>
        </w:object>
      </w:r>
      <w:r w:rsidR="00096990">
        <w:rPr>
          <w:rFonts w:ascii="MathJax_Main" w:eastAsia="Times New Roman" w:hAnsi="MathJax_Main" w:cs="Arial"/>
          <w:color w:val="333333"/>
          <w:sz w:val="30"/>
          <w:lang w:val="en-GB" w:eastAsia="en-GB"/>
        </w:rPr>
        <w:t xml:space="preserve"> </w:t>
      </w:r>
      <w:r w:rsidR="00EC066C">
        <w:rPr>
          <w:rFonts w:ascii="MathJax_Main" w:eastAsia="Times New Roman" w:hAnsi="MathJax_Main" w:cs="Arial"/>
          <w:color w:val="333333"/>
          <w:sz w:val="30"/>
          <w:lang w:val="en-GB" w:eastAsia="en-GB"/>
        </w:rPr>
        <w:t>=</w:t>
      </w:r>
      <w:r w:rsidRPr="00133FB6">
        <w:rPr>
          <w:rFonts w:ascii="MathJax_Main" w:eastAsia="Times New Roman" w:hAnsi="MathJax_Main" w:cs="Arial"/>
          <w:color w:val="333333"/>
          <w:sz w:val="30"/>
          <w:lang w:val="en-GB" w:eastAsia="en-GB"/>
        </w:rPr>
        <w:t>−1</w:t>
      </w:r>
      <w:r w:rsidRPr="00133FB6">
        <w:rPr>
          <w:rFonts w:ascii="inherit" w:eastAsia="Times New Roman" w:hAnsi="inherit" w:cs="Arial"/>
          <w:color w:val="333333"/>
          <w:sz w:val="25"/>
          <w:lang w:val="en-GB" w:eastAsia="en-GB"/>
        </w:rPr>
        <w:t> </w:t>
      </w:r>
      <w:r w:rsidRPr="00133FB6">
        <w:rPr>
          <w:rFonts w:ascii="inherit" w:eastAsia="Times New Roman" w:hAnsi="inherit" w:cs="Arial"/>
          <w:color w:val="333333"/>
          <w:sz w:val="25"/>
          <w:szCs w:val="25"/>
          <w:lang w:val="en-GB" w:eastAsia="en-GB"/>
        </w:rPr>
        <w:t>=&gt;</w:t>
      </w:r>
      <w:r w:rsidRPr="00133FB6">
        <w:rPr>
          <w:rFonts w:ascii="inherit" w:eastAsia="Times New Roman" w:hAnsi="inherit" w:cs="Arial"/>
          <w:color w:val="333333"/>
          <w:sz w:val="25"/>
          <w:lang w:val="en-GB" w:eastAsia="en-GB"/>
        </w:rPr>
        <w:t> </w:t>
      </w:r>
      <w:r w:rsidRPr="00133FB6">
        <w:rPr>
          <w:rFonts w:ascii="MathJax_Math-italic" w:eastAsia="Times New Roman" w:hAnsi="MathJax_Math-italic" w:cs="Arial"/>
          <w:color w:val="333333"/>
          <w:sz w:val="30"/>
          <w:lang w:val="en-GB" w:eastAsia="en-GB"/>
        </w:rPr>
        <w:t>A</w:t>
      </w:r>
      <w:r w:rsidRPr="00133FB6">
        <w:rPr>
          <w:rFonts w:ascii="MathJax_Main" w:eastAsia="Times New Roman" w:hAnsi="MathJax_Main" w:cs="Arial"/>
          <w:color w:val="333333"/>
          <w:sz w:val="30"/>
          <w:lang w:val="en-GB" w:eastAsia="en-GB"/>
        </w:rPr>
        <w:t>(1;−1)</w:t>
      </w:r>
    </w:p>
    <w:p w:rsidR="00EC066C"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Vì B có hoành độ bằng 2 và thuộc (P) nên ta có tung độ</w:t>
      </w:r>
    </w:p>
    <w:p w:rsidR="00133FB6" w:rsidRPr="00133FB6" w:rsidRDefault="00EC066C"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EC066C">
        <w:rPr>
          <w:rFonts w:ascii="inherit" w:eastAsia="Times New Roman" w:hAnsi="inherit" w:cs="Arial"/>
          <w:color w:val="333333"/>
          <w:position w:val="-12"/>
          <w:sz w:val="25"/>
          <w:szCs w:val="25"/>
          <w:lang w:val="en-GB" w:eastAsia="en-GB"/>
        </w:rPr>
        <w:object w:dxaOrig="1680" w:dyaOrig="420">
          <v:shape id="_x0000_i1032" type="#_x0000_t75" style="width:84pt;height:21pt" o:ole="">
            <v:imagedata r:id="rId21" o:title=""/>
          </v:shape>
          <o:OLEObject Type="Embed" ProgID="Equation.DSMT4" ShapeID="_x0000_i1032" DrawAspect="Content" ObjectID="_1646461371" r:id="rId22"/>
        </w:object>
      </w:r>
      <w:r>
        <w:rPr>
          <w:rFonts w:ascii="inherit" w:eastAsia="Times New Roman" w:hAnsi="inherit" w:cs="Arial"/>
          <w:color w:val="333333"/>
          <w:sz w:val="25"/>
          <w:szCs w:val="25"/>
          <w:lang w:val="en-GB" w:eastAsia="en-GB"/>
        </w:rPr>
        <w:t xml:space="preserve"> </w:t>
      </w:r>
      <w:r w:rsidR="00133FB6" w:rsidRPr="00133FB6">
        <w:rPr>
          <w:rFonts w:ascii="inherit" w:eastAsia="Times New Roman" w:hAnsi="inherit" w:cs="Arial"/>
          <w:color w:val="333333"/>
          <w:sz w:val="25"/>
          <w:lang w:val="en-GB" w:eastAsia="en-GB"/>
        </w:rPr>
        <w:t>  </w:t>
      </w:r>
      <w:r w:rsidR="00133FB6" w:rsidRPr="00133FB6">
        <w:rPr>
          <w:rFonts w:ascii="MathJax_Math-italic" w:eastAsia="Times New Roman" w:hAnsi="MathJax_Math-italic" w:cs="Arial"/>
          <w:color w:val="333333"/>
          <w:sz w:val="30"/>
          <w:lang w:val="en-GB" w:eastAsia="en-GB"/>
        </w:rPr>
        <w:t>B</w:t>
      </w:r>
      <w:r w:rsidR="00133FB6" w:rsidRPr="00133FB6">
        <w:rPr>
          <w:rFonts w:ascii="MathJax_Main" w:eastAsia="Times New Roman" w:hAnsi="MathJax_Main" w:cs="Arial"/>
          <w:color w:val="333333"/>
          <w:sz w:val="30"/>
          <w:lang w:val="en-GB" w:eastAsia="en-GB"/>
        </w:rPr>
        <w:t>(2;−4)</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Gọi phương trình đường thẳng cần tìm có dạng d:</w:t>
      </w:r>
      <w:r w:rsidRPr="00133FB6">
        <w:rPr>
          <w:rFonts w:ascii="inherit" w:eastAsia="Times New Roman" w:hAnsi="inherit" w:cs="Arial"/>
          <w:color w:val="333333"/>
          <w:sz w:val="25"/>
          <w:lang w:val="en-GB" w:eastAsia="en-GB"/>
        </w:rPr>
        <w:t> </w:t>
      </w:r>
      <w:r w:rsidRPr="00133FB6">
        <w:rPr>
          <w:rFonts w:ascii="MathJax_Math-italic" w:eastAsia="Times New Roman" w:hAnsi="MathJax_Math-italic" w:cs="Arial"/>
          <w:color w:val="333333"/>
          <w:sz w:val="30"/>
          <w:lang w:val="en-GB" w:eastAsia="en-GB"/>
        </w:rPr>
        <w:t>y</w:t>
      </w:r>
      <w:r w:rsidRPr="00133FB6">
        <w:rPr>
          <w:rFonts w:ascii="MathJax_Main" w:eastAsia="Times New Roman" w:hAnsi="MathJax_Main" w:cs="Arial"/>
          <w:color w:val="333333"/>
          <w:sz w:val="30"/>
          <w:lang w:val="en-GB" w:eastAsia="en-GB"/>
        </w:rPr>
        <w:t>=</w:t>
      </w:r>
      <w:r w:rsidRPr="00133FB6">
        <w:rPr>
          <w:rFonts w:ascii="MathJax_Math-italic" w:eastAsia="Times New Roman" w:hAnsi="MathJax_Math-italic" w:cs="Arial"/>
          <w:color w:val="333333"/>
          <w:sz w:val="30"/>
          <w:lang w:val="en-GB" w:eastAsia="en-GB"/>
        </w:rPr>
        <w:t>ax</w:t>
      </w:r>
      <w:r w:rsidRPr="00133FB6">
        <w:rPr>
          <w:rFonts w:ascii="MathJax_Main" w:eastAsia="Times New Roman" w:hAnsi="MathJax_Main" w:cs="Arial"/>
          <w:color w:val="333333"/>
          <w:sz w:val="30"/>
          <w:lang w:val="en-GB" w:eastAsia="en-GB"/>
        </w:rPr>
        <w:t>+</w:t>
      </w:r>
      <w:r w:rsidRPr="00133FB6">
        <w:rPr>
          <w:rFonts w:ascii="MathJax_Math-italic" w:eastAsia="Times New Roman" w:hAnsi="MathJax_Math-italic" w:cs="Arial"/>
          <w:color w:val="333333"/>
          <w:sz w:val="30"/>
          <w:lang w:val="en-GB" w:eastAsia="en-GB"/>
        </w:rPr>
        <w:t>b</w:t>
      </w:r>
    </w:p>
    <w:p w:rsidR="00133FB6" w:rsidRPr="00133FB6" w:rsidRDefault="00133FB6" w:rsidP="00133FB6">
      <w:pPr>
        <w:shd w:val="clear" w:color="auto" w:fill="FFFFFF"/>
        <w:spacing w:after="39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Vì đường thẳng d đi qua hai điểm A và B nê n ta có:</w:t>
      </w:r>
    </w:p>
    <w:p w:rsidR="00133FB6" w:rsidRPr="00133FB6" w:rsidRDefault="00EC066C"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EC066C">
        <w:rPr>
          <w:rFonts w:ascii="MathJax_Size3" w:eastAsia="Times New Roman" w:hAnsi="MathJax_Size3" w:cs="Arial"/>
          <w:color w:val="333333"/>
          <w:position w:val="-34"/>
          <w:sz w:val="30"/>
          <w:lang w:val="en-GB" w:eastAsia="en-GB"/>
        </w:rPr>
        <w:object w:dxaOrig="1520" w:dyaOrig="820">
          <v:shape id="_x0000_i1033" type="#_x0000_t75" style="width:75.75pt;height:41.25pt" o:ole="">
            <v:imagedata r:id="rId23" o:title=""/>
          </v:shape>
          <o:OLEObject Type="Embed" ProgID="Equation.DSMT4" ShapeID="_x0000_i1033" DrawAspect="Content" ObjectID="_1646461372" r:id="rId24"/>
        </w:object>
      </w:r>
      <w:r>
        <w:rPr>
          <w:rFonts w:ascii="MathJax_Size3" w:eastAsia="Times New Roman" w:hAnsi="MathJax_Size3" w:cs="Arial"/>
          <w:color w:val="333333"/>
          <w:sz w:val="30"/>
          <w:lang w:val="en-GB" w:eastAsia="en-GB"/>
        </w:rPr>
        <w:t xml:space="preserve"> </w:t>
      </w:r>
      <w:r w:rsidR="00133FB6" w:rsidRPr="00133FB6">
        <w:rPr>
          <w:rFonts w:ascii="Cambria Math" w:eastAsia="Times New Roman" w:hAnsi="Cambria Math" w:cs="Cambria Math"/>
          <w:color w:val="333333"/>
          <w:sz w:val="30"/>
          <w:lang w:val="en-GB" w:eastAsia="en-GB"/>
        </w:rPr>
        <w:t>⇔</w:t>
      </w:r>
      <w:r w:rsidRPr="00EC066C">
        <w:rPr>
          <w:rFonts w:ascii="Cambria Math" w:eastAsia="Times New Roman" w:hAnsi="Cambria Math" w:cs="Cambria Math"/>
          <w:color w:val="333333"/>
          <w:position w:val="-34"/>
          <w:sz w:val="30"/>
          <w:lang w:val="en-GB" w:eastAsia="en-GB"/>
        </w:rPr>
        <w:object w:dxaOrig="920" w:dyaOrig="820">
          <v:shape id="_x0000_i1034" type="#_x0000_t75" style="width:45.75pt;height:41.25pt" o:ole="">
            <v:imagedata r:id="rId25" o:title=""/>
          </v:shape>
          <o:OLEObject Type="Embed" ProgID="Equation.DSMT4" ShapeID="_x0000_i1034" DrawAspect="Content" ObjectID="_1646461373" r:id="rId26"/>
        </w:object>
      </w:r>
      <w:r>
        <w:rPr>
          <w:rFonts w:ascii="Cambria Math" w:eastAsia="Times New Roman" w:hAnsi="Cambria Math" w:cs="Cambria Math"/>
          <w:color w:val="333333"/>
          <w:sz w:val="30"/>
          <w:lang w:val="en-GB" w:eastAsia="en-GB"/>
        </w:rPr>
        <w:t xml:space="preserve"> </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Thay a=-3 và b=2 vào phương trình đường thẳng d thì d là:</w:t>
      </w:r>
      <w:r w:rsidRPr="00133FB6">
        <w:rPr>
          <w:rFonts w:ascii="inherit" w:eastAsia="Times New Roman" w:hAnsi="inherit" w:cs="Arial"/>
          <w:color w:val="333333"/>
          <w:sz w:val="25"/>
          <w:lang w:val="en-GB" w:eastAsia="en-GB"/>
        </w:rPr>
        <w:t> </w:t>
      </w:r>
      <w:r w:rsidRPr="00133FB6">
        <w:rPr>
          <w:rFonts w:ascii="MathJax_Math-italic" w:eastAsia="Times New Roman" w:hAnsi="MathJax_Math-italic" w:cs="Arial"/>
          <w:color w:val="333333"/>
          <w:sz w:val="30"/>
          <w:lang w:val="en-GB" w:eastAsia="en-GB"/>
        </w:rPr>
        <w:t>y</w:t>
      </w:r>
      <w:r w:rsidRPr="00133FB6">
        <w:rPr>
          <w:rFonts w:ascii="MathJax_Main" w:eastAsia="Times New Roman" w:hAnsi="MathJax_Main" w:cs="Arial"/>
          <w:color w:val="333333"/>
          <w:sz w:val="30"/>
          <w:lang w:val="en-GB" w:eastAsia="en-GB"/>
        </w:rPr>
        <w:t>=−3</w:t>
      </w:r>
      <w:r w:rsidRPr="00133FB6">
        <w:rPr>
          <w:rFonts w:ascii="MathJax_Math-italic" w:eastAsia="Times New Roman" w:hAnsi="MathJax_Math-italic" w:cs="Arial"/>
          <w:color w:val="333333"/>
          <w:sz w:val="30"/>
          <w:lang w:val="en-GB" w:eastAsia="en-GB"/>
        </w:rPr>
        <w:t>x</w:t>
      </w:r>
      <w:r w:rsidRPr="00133FB6">
        <w:rPr>
          <w:rFonts w:ascii="MathJax_Main" w:eastAsia="Times New Roman" w:hAnsi="MathJax_Main" w:cs="Arial"/>
          <w:color w:val="333333"/>
          <w:sz w:val="30"/>
          <w:lang w:val="en-GB" w:eastAsia="en-GB"/>
        </w:rPr>
        <w:t>+2</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Vậy phương trình đường thẳng đi qua 2 điểm A và B là: </w:t>
      </w:r>
      <w:r w:rsidRPr="00133FB6">
        <w:rPr>
          <w:rFonts w:ascii="MathJax_Math-italic" w:eastAsia="Times New Roman" w:hAnsi="MathJax_Math-italic" w:cs="Arial"/>
          <w:color w:val="333333"/>
          <w:sz w:val="30"/>
          <w:lang w:val="en-GB" w:eastAsia="en-GB"/>
        </w:rPr>
        <w:t>y</w:t>
      </w:r>
      <w:r w:rsidRPr="00133FB6">
        <w:rPr>
          <w:rFonts w:ascii="MathJax_Main" w:eastAsia="Times New Roman" w:hAnsi="MathJax_Main" w:cs="Arial"/>
          <w:color w:val="333333"/>
          <w:sz w:val="30"/>
          <w:lang w:val="en-GB" w:eastAsia="en-GB"/>
        </w:rPr>
        <w:t>=−3</w:t>
      </w:r>
      <w:r w:rsidRPr="00133FB6">
        <w:rPr>
          <w:rFonts w:ascii="MathJax_Math-italic" w:eastAsia="Times New Roman" w:hAnsi="MathJax_Math-italic" w:cs="Arial"/>
          <w:color w:val="333333"/>
          <w:sz w:val="30"/>
          <w:lang w:val="en-GB" w:eastAsia="en-GB"/>
        </w:rPr>
        <w:t>x</w:t>
      </w:r>
      <w:r w:rsidRPr="00133FB6">
        <w:rPr>
          <w:rFonts w:ascii="MathJax_Main" w:eastAsia="Times New Roman" w:hAnsi="MathJax_Main" w:cs="Arial"/>
          <w:color w:val="333333"/>
          <w:sz w:val="30"/>
          <w:lang w:val="en-GB" w:eastAsia="en-GB"/>
        </w:rPr>
        <w:t>+2</w:t>
      </w:r>
    </w:p>
    <w:p w:rsidR="00133FB6" w:rsidRPr="00133FB6" w:rsidRDefault="00133FB6" w:rsidP="00133FB6">
      <w:pPr>
        <w:shd w:val="clear" w:color="auto" w:fill="FFFFFF"/>
        <w:spacing w:after="240" w:line="408" w:lineRule="atLeast"/>
        <w:textAlignment w:val="baseline"/>
        <w:outlineLvl w:val="1"/>
        <w:rPr>
          <w:rFonts w:ascii="inherit" w:eastAsia="Times New Roman" w:hAnsi="inherit" w:cs="Arial"/>
          <w:b/>
          <w:bCs/>
          <w:color w:val="333333"/>
          <w:sz w:val="43"/>
          <w:szCs w:val="43"/>
          <w:lang w:val="en-GB" w:eastAsia="en-GB"/>
        </w:rPr>
      </w:pPr>
      <w:r w:rsidRPr="00133FB6">
        <w:rPr>
          <w:rFonts w:ascii="inherit" w:eastAsia="Times New Roman" w:hAnsi="inherit" w:cs="Arial"/>
          <w:b/>
          <w:bCs/>
          <w:color w:val="333333"/>
          <w:sz w:val="43"/>
          <w:szCs w:val="43"/>
          <w:lang w:val="en-GB" w:eastAsia="en-GB"/>
        </w:rPr>
        <w:t>Lời kết</w:t>
      </w:r>
    </w:p>
    <w:p w:rsidR="00133FB6" w:rsidRPr="00133FB6" w:rsidRDefault="00133FB6" w:rsidP="00133FB6">
      <w:pPr>
        <w:shd w:val="clear" w:color="auto" w:fill="FFFFFF"/>
        <w:spacing w:after="39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color w:val="333333"/>
          <w:sz w:val="25"/>
          <w:szCs w:val="25"/>
          <w:lang w:val="en-GB" w:eastAsia="en-GB"/>
        </w:rPr>
        <w:t xml:space="preserve">Các bạn thấy dạng toán viết phương trình đường thẳng đi qua 2 điểm A và B rất dễ đúng không. Hy vọng bài viết này sẽ giúp nhiều bạn học sinh giải quyết được khó khăn từ trước tới nay. </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b/>
          <w:bCs/>
          <w:color w:val="333333"/>
          <w:sz w:val="25"/>
          <w:lang w:val="en-GB" w:eastAsia="en-GB"/>
        </w:rPr>
        <w:t>Bài tập rèn luyện:</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b/>
          <w:bCs/>
          <w:color w:val="333333"/>
          <w:sz w:val="25"/>
          <w:lang w:val="en-GB" w:eastAsia="en-GB"/>
        </w:rPr>
        <w:t>Bài tập 1</w:t>
      </w:r>
      <w:r w:rsidRPr="00133FB6">
        <w:rPr>
          <w:rFonts w:ascii="inherit" w:eastAsia="Times New Roman" w:hAnsi="inherit" w:cs="Arial"/>
          <w:color w:val="333333"/>
          <w:sz w:val="25"/>
          <w:szCs w:val="25"/>
          <w:lang w:val="en-GB" w:eastAsia="en-GB"/>
        </w:rPr>
        <w:t>: Cho Parabol (P):</w:t>
      </w:r>
      <w:r w:rsidRPr="00133FB6">
        <w:rPr>
          <w:rFonts w:ascii="inherit" w:eastAsia="Times New Roman" w:hAnsi="inherit" w:cs="Arial"/>
          <w:color w:val="333333"/>
          <w:sz w:val="25"/>
          <w:lang w:val="en-GB" w:eastAsia="en-GB"/>
        </w:rPr>
        <w:t> </w:t>
      </w:r>
      <w:r w:rsidR="00DD3934" w:rsidRPr="00DD3934">
        <w:rPr>
          <w:rFonts w:ascii="inherit" w:eastAsia="Times New Roman" w:hAnsi="inherit" w:cs="Arial"/>
          <w:color w:val="333333"/>
          <w:position w:val="-26"/>
          <w:sz w:val="25"/>
          <w:lang w:val="en-GB" w:eastAsia="en-GB"/>
        </w:rPr>
        <w:object w:dxaOrig="520" w:dyaOrig="700">
          <v:shape id="_x0000_i1035" type="#_x0000_t75" style="width:26.25pt;height:34.5pt" o:ole="">
            <v:imagedata r:id="rId27" o:title=""/>
          </v:shape>
          <o:OLEObject Type="Embed" ProgID="Equation.DSMT4" ShapeID="_x0000_i1035" DrawAspect="Content" ObjectID="_1646461374" r:id="rId28"/>
        </w:object>
      </w:r>
      <w:r w:rsidR="00DD3934">
        <w:rPr>
          <w:rFonts w:ascii="inherit" w:eastAsia="Times New Roman" w:hAnsi="inherit" w:cs="Arial"/>
          <w:color w:val="333333"/>
          <w:sz w:val="25"/>
          <w:lang w:val="en-GB" w:eastAsia="en-GB"/>
        </w:rPr>
        <w:t xml:space="preserve"> </w:t>
      </w:r>
      <w:r w:rsidRPr="00133FB6">
        <w:rPr>
          <w:rFonts w:ascii="inherit" w:eastAsia="Times New Roman" w:hAnsi="inherit" w:cs="Arial"/>
          <w:color w:val="333333"/>
          <w:sz w:val="25"/>
          <w:szCs w:val="25"/>
          <w:lang w:val="en-GB" w:eastAsia="en-GB"/>
        </w:rPr>
        <w:t>. Viết phương trình đường thẳng đi qua hai điểm A và B biết hai điểm này có hoành độ dương thuộc (P) và có tung độ lần lượt là 1 và 4.</w:t>
      </w:r>
    </w:p>
    <w:p w:rsidR="00133FB6" w:rsidRPr="00133FB6" w:rsidRDefault="00133FB6" w:rsidP="00133FB6">
      <w:pPr>
        <w:shd w:val="clear" w:color="auto" w:fill="FFFFFF"/>
        <w:spacing w:after="0" w:line="408" w:lineRule="atLeast"/>
        <w:textAlignment w:val="baseline"/>
        <w:rPr>
          <w:rFonts w:ascii="inherit" w:eastAsia="Times New Roman" w:hAnsi="inherit" w:cs="Arial"/>
          <w:color w:val="333333"/>
          <w:sz w:val="25"/>
          <w:szCs w:val="25"/>
          <w:lang w:val="en-GB" w:eastAsia="en-GB"/>
        </w:rPr>
      </w:pPr>
      <w:r w:rsidRPr="00133FB6">
        <w:rPr>
          <w:rFonts w:ascii="inherit" w:eastAsia="Times New Roman" w:hAnsi="inherit" w:cs="Arial"/>
          <w:b/>
          <w:bCs/>
          <w:color w:val="333333"/>
          <w:sz w:val="25"/>
          <w:lang w:val="en-GB" w:eastAsia="en-GB"/>
        </w:rPr>
        <w:t>Bài tập 2: </w:t>
      </w:r>
      <w:r w:rsidRPr="00133FB6">
        <w:rPr>
          <w:rFonts w:ascii="inherit" w:eastAsia="Times New Roman" w:hAnsi="inherit" w:cs="Arial"/>
          <w:color w:val="333333"/>
          <w:sz w:val="25"/>
          <w:szCs w:val="25"/>
          <w:lang w:val="en-GB" w:eastAsia="en-GB"/>
        </w:rPr>
        <w:t>Viết phương trình đường thẳng đi qua hai điểm A(-1;2) và B biết rằng B là giao điểm của 2 đường thẳng d:</w:t>
      </w:r>
      <w:r w:rsidRPr="00133FB6">
        <w:rPr>
          <w:rFonts w:ascii="inherit" w:eastAsia="Times New Roman" w:hAnsi="inherit" w:cs="Arial"/>
          <w:color w:val="333333"/>
          <w:sz w:val="25"/>
          <w:lang w:val="en-GB" w:eastAsia="en-GB"/>
        </w:rPr>
        <w:t> </w:t>
      </w:r>
      <w:r w:rsidRPr="00133FB6">
        <w:rPr>
          <w:rFonts w:ascii="MathJax_Math-italic" w:eastAsia="Times New Roman" w:hAnsi="MathJax_Math-italic" w:cs="Arial"/>
          <w:color w:val="333333"/>
          <w:sz w:val="30"/>
          <w:lang w:val="en-GB" w:eastAsia="en-GB"/>
        </w:rPr>
        <w:t>y</w:t>
      </w:r>
      <w:r w:rsidRPr="00133FB6">
        <w:rPr>
          <w:rFonts w:ascii="MathJax_Main" w:eastAsia="Times New Roman" w:hAnsi="MathJax_Main" w:cs="Arial"/>
          <w:color w:val="333333"/>
          <w:sz w:val="30"/>
          <w:lang w:val="en-GB" w:eastAsia="en-GB"/>
        </w:rPr>
        <w:t>=−</w:t>
      </w:r>
      <w:r w:rsidRPr="00133FB6">
        <w:rPr>
          <w:rFonts w:ascii="MathJax_Math-italic" w:eastAsia="Times New Roman" w:hAnsi="MathJax_Math-italic" w:cs="Arial"/>
          <w:color w:val="333333"/>
          <w:sz w:val="30"/>
          <w:lang w:val="en-GB" w:eastAsia="en-GB"/>
        </w:rPr>
        <w:t>x</w:t>
      </w:r>
      <w:r w:rsidRPr="00133FB6">
        <w:rPr>
          <w:rFonts w:ascii="MathJax_Main" w:eastAsia="Times New Roman" w:hAnsi="MathJax_Main" w:cs="Arial"/>
          <w:color w:val="333333"/>
          <w:sz w:val="30"/>
          <w:lang w:val="en-GB" w:eastAsia="en-GB"/>
        </w:rPr>
        <w:t>+2</w:t>
      </w:r>
      <w:r w:rsidR="00DD3934">
        <w:rPr>
          <w:rFonts w:ascii="MathJax_Main" w:eastAsia="Times New Roman" w:hAnsi="MathJax_Main" w:cs="Arial"/>
          <w:color w:val="333333"/>
          <w:sz w:val="30"/>
          <w:lang w:val="en-GB" w:eastAsia="en-GB"/>
        </w:rPr>
        <w:t xml:space="preserve"> </w:t>
      </w:r>
      <w:r w:rsidRPr="00133FB6">
        <w:rPr>
          <w:rFonts w:ascii="inherit" w:eastAsia="Times New Roman" w:hAnsi="inherit" w:cs="Arial"/>
          <w:color w:val="333333"/>
          <w:sz w:val="25"/>
          <w:lang w:val="en-GB" w:eastAsia="en-GB"/>
        </w:rPr>
        <w:t> </w:t>
      </w:r>
      <w:r w:rsidRPr="00133FB6">
        <w:rPr>
          <w:rFonts w:ascii="inherit" w:eastAsia="Times New Roman" w:hAnsi="inherit" w:cs="Arial"/>
          <w:color w:val="333333"/>
          <w:sz w:val="25"/>
          <w:szCs w:val="25"/>
          <w:lang w:val="en-GB" w:eastAsia="en-GB"/>
        </w:rPr>
        <w:t>và d':</w:t>
      </w:r>
      <w:r w:rsidRPr="00133FB6">
        <w:rPr>
          <w:rFonts w:ascii="inherit" w:eastAsia="Times New Roman" w:hAnsi="inherit" w:cs="Arial"/>
          <w:color w:val="333333"/>
          <w:sz w:val="25"/>
          <w:lang w:val="en-GB" w:eastAsia="en-GB"/>
        </w:rPr>
        <w:t> </w:t>
      </w:r>
      <w:r w:rsidRPr="00133FB6">
        <w:rPr>
          <w:rFonts w:ascii="MathJax_Math-italic" w:eastAsia="Times New Roman" w:hAnsi="MathJax_Math-italic" w:cs="Arial"/>
          <w:color w:val="333333"/>
          <w:sz w:val="30"/>
          <w:lang w:val="en-GB" w:eastAsia="en-GB"/>
        </w:rPr>
        <w:t>y</w:t>
      </w:r>
      <w:r w:rsidRPr="00133FB6">
        <w:rPr>
          <w:rFonts w:ascii="MathJax_Main" w:eastAsia="Times New Roman" w:hAnsi="MathJax_Main" w:cs="Arial"/>
          <w:color w:val="333333"/>
          <w:sz w:val="30"/>
          <w:lang w:val="en-GB" w:eastAsia="en-GB"/>
        </w:rPr>
        <w:t>=2</w:t>
      </w:r>
      <w:r w:rsidRPr="00133FB6">
        <w:rPr>
          <w:rFonts w:ascii="MathJax_Math-italic" w:eastAsia="Times New Roman" w:hAnsi="MathJax_Math-italic" w:cs="Arial"/>
          <w:color w:val="333333"/>
          <w:sz w:val="30"/>
          <w:lang w:val="en-GB" w:eastAsia="en-GB"/>
        </w:rPr>
        <w:t>x</w:t>
      </w:r>
      <w:r w:rsidRPr="00133FB6">
        <w:rPr>
          <w:rFonts w:ascii="MathJax_Main" w:eastAsia="Times New Roman" w:hAnsi="MathJax_Main" w:cs="Arial"/>
          <w:color w:val="333333"/>
          <w:sz w:val="30"/>
          <w:lang w:val="en-GB" w:eastAsia="en-GB"/>
        </w:rPr>
        <w:t>−1</w:t>
      </w:r>
    </w:p>
    <w:p w:rsidR="00E05A66" w:rsidRDefault="00E05A66"/>
    <w:sectPr w:rsidR="00E05A66" w:rsidSect="00DD3934">
      <w:footerReference w:type="default" r:id="rId29"/>
      <w:pgSz w:w="11906" w:h="16838"/>
      <w:pgMar w:top="1440" w:right="87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E1" w:rsidRDefault="00A46EE1" w:rsidP="00133FB6">
      <w:pPr>
        <w:spacing w:after="0" w:line="240" w:lineRule="auto"/>
      </w:pPr>
      <w:r>
        <w:separator/>
      </w:r>
    </w:p>
  </w:endnote>
  <w:endnote w:type="continuationSeparator" w:id="0">
    <w:p w:rsidR="00A46EE1" w:rsidRDefault="00A46EE1" w:rsidP="0013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3"/>
    <w:family w:val="swiss"/>
    <w:pitch w:val="variable"/>
    <w:sig w:usb0="E0002EFF" w:usb1="C0007843"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MathJax_Size3">
    <w:altName w:val="Times New Roman"/>
    <w:panose1 w:val="00000000000000000000"/>
    <w:charset w:val="00"/>
    <w:family w:val="roman"/>
    <w:notTrueType/>
    <w:pitch w:val="default"/>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500"/>
      <w:docPartObj>
        <w:docPartGallery w:val="Page Numbers (Bottom of Page)"/>
        <w:docPartUnique/>
      </w:docPartObj>
    </w:sdtPr>
    <w:sdtEndPr/>
    <w:sdtContent>
      <w:p w:rsidR="00133FB6" w:rsidRDefault="00A46EE1">
        <w:pPr>
          <w:pStyle w:val="Footer"/>
          <w:jc w:val="center"/>
        </w:pPr>
        <w:r>
          <w:fldChar w:fldCharType="begin"/>
        </w:r>
        <w:r>
          <w:instrText xml:space="preserve"> PAGE   \* MERGEFORMAT </w:instrText>
        </w:r>
        <w:r>
          <w:fldChar w:fldCharType="separate"/>
        </w:r>
        <w:r w:rsidR="009B7BDC">
          <w:rPr>
            <w:noProof/>
          </w:rPr>
          <w:t>1</w:t>
        </w:r>
        <w:r>
          <w:rPr>
            <w:noProof/>
          </w:rPr>
          <w:fldChar w:fldCharType="end"/>
        </w:r>
      </w:p>
    </w:sdtContent>
  </w:sdt>
  <w:p w:rsidR="00133FB6" w:rsidRDefault="00133F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E1" w:rsidRDefault="00A46EE1" w:rsidP="00133FB6">
      <w:pPr>
        <w:spacing w:after="0" w:line="240" w:lineRule="auto"/>
      </w:pPr>
      <w:r>
        <w:separator/>
      </w:r>
    </w:p>
  </w:footnote>
  <w:footnote w:type="continuationSeparator" w:id="0">
    <w:p w:rsidR="00A46EE1" w:rsidRDefault="00A46EE1" w:rsidP="00133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E39"/>
    <w:multiLevelType w:val="multilevel"/>
    <w:tmpl w:val="AF0E2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759C2"/>
    <w:multiLevelType w:val="multilevel"/>
    <w:tmpl w:val="127C9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B6"/>
    <w:rsid w:val="00096990"/>
    <w:rsid w:val="00133FB6"/>
    <w:rsid w:val="002166D1"/>
    <w:rsid w:val="0023529B"/>
    <w:rsid w:val="00406EB9"/>
    <w:rsid w:val="004A118C"/>
    <w:rsid w:val="00577AB0"/>
    <w:rsid w:val="00725B66"/>
    <w:rsid w:val="0080132C"/>
    <w:rsid w:val="0088192B"/>
    <w:rsid w:val="00886D35"/>
    <w:rsid w:val="009B7BDC"/>
    <w:rsid w:val="009E238C"/>
    <w:rsid w:val="00A46EE1"/>
    <w:rsid w:val="00BC3697"/>
    <w:rsid w:val="00BC68D1"/>
    <w:rsid w:val="00D955E9"/>
    <w:rsid w:val="00DD3934"/>
    <w:rsid w:val="00E05A66"/>
    <w:rsid w:val="00EC06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6EF31-5E05-4FF6-BEEA-53B9A10C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B0"/>
  </w:style>
  <w:style w:type="paragraph" w:styleId="Heading1">
    <w:name w:val="heading 1"/>
    <w:basedOn w:val="Normal"/>
    <w:link w:val="Heading1Char"/>
    <w:uiPriority w:val="9"/>
    <w:qFormat/>
    <w:rsid w:val="00133FB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133FB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FB6"/>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133FB6"/>
    <w:rPr>
      <w:rFonts w:ascii="Times New Roman" w:eastAsia="Times New Roman" w:hAnsi="Times New Roman" w:cs="Times New Roman"/>
      <w:b/>
      <w:bCs/>
      <w:sz w:val="36"/>
      <w:szCs w:val="36"/>
      <w:lang w:val="en-GB" w:eastAsia="en-GB"/>
    </w:rPr>
  </w:style>
  <w:style w:type="character" w:customStyle="1" w:styleId="post-time">
    <w:name w:val="post-time"/>
    <w:basedOn w:val="DefaultParagraphFont"/>
    <w:rsid w:val="00133FB6"/>
  </w:style>
  <w:style w:type="character" w:customStyle="1" w:styleId="apple-converted-space">
    <w:name w:val="apple-converted-space"/>
    <w:basedOn w:val="DefaultParagraphFont"/>
    <w:rsid w:val="00133FB6"/>
  </w:style>
  <w:style w:type="character" w:customStyle="1" w:styleId="meta-no-display">
    <w:name w:val="meta-no-display"/>
    <w:basedOn w:val="DefaultParagraphFont"/>
    <w:rsid w:val="00133FB6"/>
  </w:style>
  <w:style w:type="character" w:styleId="Hyperlink">
    <w:name w:val="Hyperlink"/>
    <w:basedOn w:val="DefaultParagraphFont"/>
    <w:uiPriority w:val="99"/>
    <w:semiHidden/>
    <w:unhideWhenUsed/>
    <w:rsid w:val="00133FB6"/>
    <w:rPr>
      <w:color w:val="0000FF"/>
      <w:u w:val="single"/>
    </w:rPr>
  </w:style>
  <w:style w:type="character" w:customStyle="1" w:styleId="Date1">
    <w:name w:val="Date1"/>
    <w:basedOn w:val="DefaultParagraphFont"/>
    <w:rsid w:val="00133FB6"/>
  </w:style>
  <w:style w:type="character" w:customStyle="1" w:styleId="post-category">
    <w:name w:val="post-category"/>
    <w:basedOn w:val="DefaultParagraphFont"/>
    <w:rsid w:val="00133FB6"/>
  </w:style>
  <w:style w:type="character" w:customStyle="1" w:styleId="post-comment">
    <w:name w:val="post-comment"/>
    <w:basedOn w:val="DefaultParagraphFont"/>
    <w:rsid w:val="00133FB6"/>
  </w:style>
  <w:style w:type="paragraph" w:customStyle="1" w:styleId="fb">
    <w:name w:val="fb"/>
    <w:basedOn w:val="Normal"/>
    <w:rsid w:val="00133F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w">
    <w:name w:val="tw"/>
    <w:basedOn w:val="Normal"/>
    <w:rsid w:val="00133F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p">
    <w:name w:val="gp"/>
    <w:basedOn w:val="Normal"/>
    <w:rsid w:val="00133F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init">
    <w:name w:val="pinit"/>
    <w:basedOn w:val="Normal"/>
    <w:rsid w:val="00133F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133F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3FB6"/>
    <w:rPr>
      <w:b/>
      <w:bCs/>
    </w:rPr>
  </w:style>
  <w:style w:type="character" w:customStyle="1" w:styleId="mi">
    <w:name w:val="mi"/>
    <w:basedOn w:val="DefaultParagraphFont"/>
    <w:rsid w:val="00133FB6"/>
  </w:style>
  <w:style w:type="character" w:customStyle="1" w:styleId="mo">
    <w:name w:val="mo"/>
    <w:basedOn w:val="DefaultParagraphFont"/>
    <w:rsid w:val="00133FB6"/>
  </w:style>
  <w:style w:type="character" w:customStyle="1" w:styleId="mn">
    <w:name w:val="mn"/>
    <w:basedOn w:val="DefaultParagraphFont"/>
    <w:rsid w:val="00133FB6"/>
  </w:style>
  <w:style w:type="character" w:customStyle="1" w:styleId="mjxassistivemathml">
    <w:name w:val="mjx_assistive_mathml"/>
    <w:basedOn w:val="DefaultParagraphFont"/>
    <w:rsid w:val="00133FB6"/>
  </w:style>
  <w:style w:type="paragraph" w:styleId="Header">
    <w:name w:val="header"/>
    <w:basedOn w:val="Normal"/>
    <w:link w:val="HeaderChar"/>
    <w:uiPriority w:val="99"/>
    <w:semiHidden/>
    <w:unhideWhenUsed/>
    <w:rsid w:val="00133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FB6"/>
  </w:style>
  <w:style w:type="paragraph" w:styleId="Footer">
    <w:name w:val="footer"/>
    <w:basedOn w:val="Normal"/>
    <w:link w:val="FooterChar"/>
    <w:uiPriority w:val="99"/>
    <w:unhideWhenUsed/>
    <w:rsid w:val="00133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4077">
      <w:bodyDiv w:val="1"/>
      <w:marLeft w:val="0"/>
      <w:marRight w:val="0"/>
      <w:marTop w:val="0"/>
      <w:marBottom w:val="0"/>
      <w:divBdr>
        <w:top w:val="none" w:sz="0" w:space="0" w:color="auto"/>
        <w:left w:val="none" w:sz="0" w:space="0" w:color="auto"/>
        <w:bottom w:val="none" w:sz="0" w:space="0" w:color="auto"/>
        <w:right w:val="none" w:sz="0" w:space="0" w:color="auto"/>
      </w:divBdr>
      <w:divsChild>
        <w:div w:id="327640943">
          <w:marLeft w:val="0"/>
          <w:marRight w:val="0"/>
          <w:marTop w:val="0"/>
          <w:marBottom w:val="240"/>
          <w:divBdr>
            <w:top w:val="none" w:sz="0" w:space="0" w:color="auto"/>
            <w:left w:val="none" w:sz="0" w:space="0" w:color="auto"/>
            <w:bottom w:val="single" w:sz="6" w:space="9" w:color="DDDDDD"/>
            <w:right w:val="none" w:sz="0" w:space="0" w:color="auto"/>
          </w:divBdr>
        </w:div>
        <w:div w:id="1952931270">
          <w:marLeft w:val="0"/>
          <w:marRight w:val="0"/>
          <w:marTop w:val="144"/>
          <w:marBottom w:val="270"/>
          <w:divBdr>
            <w:top w:val="none" w:sz="0" w:space="0" w:color="auto"/>
            <w:left w:val="none" w:sz="0" w:space="0" w:color="auto"/>
            <w:bottom w:val="none" w:sz="0" w:space="0" w:color="auto"/>
            <w:right w:val="none" w:sz="0" w:space="0" w:color="auto"/>
          </w:divBdr>
          <w:divsChild>
            <w:div w:id="935551333">
              <w:marLeft w:val="0"/>
              <w:marRight w:val="0"/>
              <w:marTop w:val="0"/>
              <w:marBottom w:val="0"/>
              <w:divBdr>
                <w:top w:val="none" w:sz="0" w:space="0" w:color="auto"/>
                <w:left w:val="none" w:sz="0" w:space="0" w:color="auto"/>
                <w:bottom w:val="none" w:sz="0" w:space="0" w:color="auto"/>
                <w:right w:val="none" w:sz="0" w:space="0" w:color="auto"/>
              </w:divBdr>
            </w:div>
          </w:divsChild>
        </w:div>
        <w:div w:id="1639452890">
          <w:marLeft w:val="0"/>
          <w:marRight w:val="0"/>
          <w:marTop w:val="0"/>
          <w:marBottom w:val="0"/>
          <w:divBdr>
            <w:top w:val="none" w:sz="0" w:space="0" w:color="auto"/>
            <w:left w:val="none" w:sz="0" w:space="0" w:color="auto"/>
            <w:bottom w:val="none" w:sz="0" w:space="0" w:color="auto"/>
            <w:right w:val="none" w:sz="0" w:space="0" w:color="auto"/>
          </w:divBdr>
          <w:divsChild>
            <w:div w:id="169376832">
              <w:marLeft w:val="0"/>
              <w:marRight w:val="0"/>
              <w:marTop w:val="0"/>
              <w:marBottom w:val="0"/>
              <w:divBdr>
                <w:top w:val="none" w:sz="0" w:space="0" w:color="auto"/>
                <w:left w:val="none" w:sz="0" w:space="0" w:color="auto"/>
                <w:bottom w:val="none" w:sz="0" w:space="0" w:color="auto"/>
                <w:right w:val="none" w:sz="0" w:space="0" w:color="auto"/>
              </w:divBdr>
              <w:divsChild>
                <w:div w:id="126631858">
                  <w:blockQuote w:val="1"/>
                  <w:marLeft w:val="720"/>
                  <w:marRight w:val="720"/>
                  <w:marTop w:val="0"/>
                  <w:marBottom w:val="300"/>
                  <w:divBdr>
                    <w:top w:val="none" w:sz="0" w:space="0" w:color="auto"/>
                    <w:left w:val="single" w:sz="36" w:space="12" w:color="333333"/>
                    <w:bottom w:val="none" w:sz="0" w:space="0" w:color="auto"/>
                    <w:right w:val="none" w:sz="0" w:space="0" w:color="auto"/>
                  </w:divBdr>
                </w:div>
                <w:div w:id="402610242">
                  <w:blockQuote w:val="1"/>
                  <w:marLeft w:val="720"/>
                  <w:marRight w:val="720"/>
                  <w:marTop w:val="0"/>
                  <w:marBottom w:val="300"/>
                  <w:divBdr>
                    <w:top w:val="none" w:sz="0" w:space="0" w:color="auto"/>
                    <w:left w:val="single" w:sz="36" w:space="12" w:color="333333"/>
                    <w:bottom w:val="none" w:sz="0" w:space="0" w:color="auto"/>
                    <w:right w:val="none" w:sz="0" w:space="0" w:color="auto"/>
                  </w:divBdr>
                </w:div>
              </w:divsChild>
            </w:div>
          </w:divsChild>
        </w:div>
      </w:divsChild>
    </w:div>
    <w:div w:id="386224871">
      <w:bodyDiv w:val="1"/>
      <w:marLeft w:val="0"/>
      <w:marRight w:val="0"/>
      <w:marTop w:val="0"/>
      <w:marBottom w:val="0"/>
      <w:divBdr>
        <w:top w:val="none" w:sz="0" w:space="0" w:color="auto"/>
        <w:left w:val="none" w:sz="0" w:space="0" w:color="auto"/>
        <w:bottom w:val="none" w:sz="0" w:space="0" w:color="auto"/>
        <w:right w:val="none" w:sz="0" w:space="0" w:color="auto"/>
      </w:divBdr>
      <w:divsChild>
        <w:div w:id="461851082">
          <w:blockQuote w:val="1"/>
          <w:marLeft w:val="720"/>
          <w:marRight w:val="720"/>
          <w:marTop w:val="0"/>
          <w:marBottom w:val="300"/>
          <w:divBdr>
            <w:top w:val="none" w:sz="0" w:space="0" w:color="auto"/>
            <w:left w:val="single" w:sz="36" w:space="12" w:color="333333"/>
            <w:bottom w:val="none" w:sz="0" w:space="0" w:color="auto"/>
            <w:right w:val="none" w:sz="0" w:space="0" w:color="auto"/>
          </w:divBdr>
        </w:div>
        <w:div w:id="1474330603">
          <w:blockQuote w:val="1"/>
          <w:marLeft w:val="720"/>
          <w:marRight w:val="720"/>
          <w:marTop w:val="0"/>
          <w:marBottom w:val="300"/>
          <w:divBdr>
            <w:top w:val="none" w:sz="0" w:space="0" w:color="auto"/>
            <w:left w:val="single" w:sz="36" w:space="12" w:color="333333"/>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diakov.net</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2017-04-27T10:42:00Z</cp:lastPrinted>
  <dcterms:created xsi:type="dcterms:W3CDTF">2020-03-23T02:36:00Z</dcterms:created>
  <dcterms:modified xsi:type="dcterms:W3CDTF">2020-03-23T02:36:00Z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